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355F3449" w:rsidR="006F1491" w:rsidRPr="00617196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617196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617196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4654EF" w:rsidRPr="00617196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2</w:t>
      </w:r>
      <w:r w:rsidR="006F64D9" w:rsidRPr="00617196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r w:rsidR="00975CE8"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bookmarkStart w:id="0" w:name="_Hlk224816923"/>
      <w:r w:rsidR="00975CE8"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VEČJE </w:t>
      </w:r>
      <w:r w:rsidR="004654EF" w:rsidRPr="00617196">
        <w:rPr>
          <w:rFonts w:ascii="Arial" w:hAnsi="Arial" w:cs="Arial"/>
          <w:b/>
          <w:sz w:val="20"/>
          <w:szCs w:val="20"/>
          <w:lang w:val="sl-SI"/>
        </w:rPr>
        <w:t xml:space="preserve">GASILSKO VOZILO ZA GOZDNE POŽARE – GVGP 2  </w:t>
      </w:r>
      <w:r w:rsidR="00AE7A71" w:rsidRPr="00617196">
        <w:rPr>
          <w:rFonts w:ascii="Arial" w:hAnsi="Arial" w:cs="Arial"/>
          <w:b/>
          <w:sz w:val="20"/>
          <w:szCs w:val="20"/>
          <w:lang w:val="sl-SI"/>
        </w:rPr>
        <w:t>(</w:t>
      </w:r>
      <w:r w:rsidR="004654EF" w:rsidRPr="00617196">
        <w:rPr>
          <w:rFonts w:ascii="Arial" w:hAnsi="Arial" w:cs="Arial"/>
          <w:b/>
          <w:sz w:val="20"/>
          <w:szCs w:val="20"/>
          <w:lang w:val="sl-SI"/>
        </w:rPr>
        <w:t>GŠ</w:t>
      </w:r>
      <w:r w:rsidR="00AE7A71" w:rsidRPr="00617196">
        <w:rPr>
          <w:rFonts w:ascii="Arial" w:hAnsi="Arial" w:cs="Arial"/>
          <w:b/>
          <w:sz w:val="20"/>
          <w:szCs w:val="20"/>
          <w:lang w:val="sl-SI"/>
        </w:rPr>
        <w:t>)</w:t>
      </w:r>
      <w:r w:rsidR="004654EF" w:rsidRPr="00617196">
        <w:rPr>
          <w:rFonts w:ascii="Arial" w:hAnsi="Arial" w:cs="Arial"/>
          <w:b/>
          <w:sz w:val="20"/>
          <w:szCs w:val="20"/>
          <w:lang w:val="sl-SI"/>
        </w:rPr>
        <w:t xml:space="preserve"> – 2 kos</w:t>
      </w:r>
      <w:bookmarkEnd w:id="0"/>
    </w:p>
    <w:p w14:paraId="628F79F9" w14:textId="77777777" w:rsidR="006F1491" w:rsidRPr="00617196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17A18B4F" w:rsidR="006F1491" w:rsidRPr="00617196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617196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617196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617196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617196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17196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17196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17196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17196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17196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17196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17196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617196" w14:paraId="628F7A32" w14:textId="4690C82A" w:rsidTr="004654EF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773564C8" w:rsidR="00650372" w:rsidRPr="00617196" w:rsidRDefault="004654EF" w:rsidP="00FD0AC4">
            <w:pPr>
              <w:rPr>
                <w:rFonts w:ascii="Arial" w:hAnsi="Arial" w:cs="Arial"/>
                <w:bCs/>
                <w:i/>
                <w:sz w:val="20"/>
                <w:szCs w:val="20"/>
                <w:lang w:val="sl-SI"/>
              </w:rPr>
            </w:pPr>
            <w:r w:rsidRPr="0061719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="00617196" w:rsidRPr="0061719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Vozilo GVGP 2 (GŠ) </w:t>
            </w:r>
            <w:r w:rsidR="00FD0AC4" w:rsidRPr="0061719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– </w:t>
            </w:r>
            <w:r w:rsidR="00FD0AC4" w:rsidRPr="00617196">
              <w:rPr>
                <w:rFonts w:ascii="Arial" w:hAnsi="Arial" w:cs="Arial"/>
                <w:bCs/>
                <w:i/>
                <w:sz w:val="20"/>
                <w:szCs w:val="20"/>
                <w:lang w:val="sl-SI"/>
              </w:rPr>
              <w:t>preglednica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4A9BB351" w:rsidR="00650372" w:rsidRPr="00617196" w:rsidRDefault="00D6345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617196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617196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1D5F19A4" w:rsidR="00200DE3" w:rsidRPr="00617196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4654EF" w:rsidRPr="00617196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617196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617196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617196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617196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617196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617196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17196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17196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17196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617196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617196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17196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17196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17196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17196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17196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17196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17196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17196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617196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17196" w14:paraId="628F7A4B" w14:textId="77777777" w:rsidTr="00295C5F">
        <w:tc>
          <w:tcPr>
            <w:tcW w:w="3969" w:type="dxa"/>
          </w:tcPr>
          <w:p w14:paraId="628F7A49" w14:textId="77777777" w:rsidR="006F1491" w:rsidRPr="00617196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001CD44" w:rsidR="006F1491" w:rsidRPr="00617196" w:rsidRDefault="00200DE3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17196">
              <w:rPr>
                <w:rFonts w:ascii="Arial" w:hAnsi="Arial" w:cs="Arial"/>
                <w:b/>
                <w:sz w:val="20"/>
                <w:szCs w:val="20"/>
                <w:lang w:val="sl-SI"/>
              </w:rPr>
              <w:t>Izobraževalni center za zaščito in reševanje, Enota Sežana, Bazoviška cesta 13, 6210 Sežana</w:t>
            </w:r>
          </w:p>
        </w:tc>
      </w:tr>
      <w:tr w:rsidR="006F1491" w:rsidRPr="00617196" w14:paraId="628F7A4E" w14:textId="77777777" w:rsidTr="00295C5F">
        <w:tc>
          <w:tcPr>
            <w:tcW w:w="3969" w:type="dxa"/>
          </w:tcPr>
          <w:p w14:paraId="628F7A4C" w14:textId="77777777" w:rsidR="006F1491" w:rsidRPr="00617196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17196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17196" w14:paraId="628F7A5D" w14:textId="77777777" w:rsidTr="00EA48B4">
        <w:tc>
          <w:tcPr>
            <w:tcW w:w="3969" w:type="dxa"/>
          </w:tcPr>
          <w:p w14:paraId="2B1251C3" w14:textId="30597412" w:rsidR="007D2FCF" w:rsidRPr="00617196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17196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6F5072D6" w:rsidR="006F1491" w:rsidRPr="00617196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17196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</w:rPr>
              <w:t>__________ koledarskih dni</w:t>
            </w:r>
            <w:r w:rsidRPr="00617196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od podpisa pogodbe s strani obeh pogodbenih strank.</w:t>
            </w:r>
            <w:r w:rsidR="00E82E4C" w:rsidRPr="00617196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Vendar najkasneje do 15.11.2027.</w:t>
            </w:r>
          </w:p>
        </w:tc>
      </w:tr>
      <w:tr w:rsidR="004D74C9" w:rsidRPr="00617196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617196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617196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17196" w14:paraId="2C4A122C" w14:textId="77777777" w:rsidTr="00295C5F">
        <w:tc>
          <w:tcPr>
            <w:tcW w:w="3969" w:type="dxa"/>
          </w:tcPr>
          <w:p w14:paraId="5933EDCE" w14:textId="666BAC19" w:rsidR="00E02D57" w:rsidRPr="00617196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617196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617196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17196" w14:paraId="1DFA48D1" w14:textId="77777777" w:rsidTr="00295C5F">
        <w:tc>
          <w:tcPr>
            <w:tcW w:w="3969" w:type="dxa"/>
          </w:tcPr>
          <w:p w14:paraId="2EDE84FB" w14:textId="77777777" w:rsidR="00A50F3C" w:rsidRPr="00617196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617196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617196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617196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1719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1719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61719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17196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617196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617196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17196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617196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617196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617196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617196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1719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1719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17196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617196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1719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617196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17196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617196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A71" w:rsidRPr="00AE7A71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B4C05"/>
    <w:rsid w:val="000F102A"/>
    <w:rsid w:val="001072DE"/>
    <w:rsid w:val="00152A58"/>
    <w:rsid w:val="00185D74"/>
    <w:rsid w:val="00200DE3"/>
    <w:rsid w:val="00246CDA"/>
    <w:rsid w:val="00256F30"/>
    <w:rsid w:val="00261C6A"/>
    <w:rsid w:val="00281DEF"/>
    <w:rsid w:val="00295C5F"/>
    <w:rsid w:val="002D4BC6"/>
    <w:rsid w:val="002E65CF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57F73"/>
    <w:rsid w:val="004654EF"/>
    <w:rsid w:val="004744D7"/>
    <w:rsid w:val="0049586D"/>
    <w:rsid w:val="004D74C9"/>
    <w:rsid w:val="00502FAA"/>
    <w:rsid w:val="00545DF6"/>
    <w:rsid w:val="005741D8"/>
    <w:rsid w:val="0058345F"/>
    <w:rsid w:val="005B696D"/>
    <w:rsid w:val="005C4235"/>
    <w:rsid w:val="005C6A01"/>
    <w:rsid w:val="005F31EF"/>
    <w:rsid w:val="00606D5E"/>
    <w:rsid w:val="006143FB"/>
    <w:rsid w:val="00617196"/>
    <w:rsid w:val="00650372"/>
    <w:rsid w:val="00672C4B"/>
    <w:rsid w:val="006D400B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5CE8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AE7A71"/>
    <w:rsid w:val="00B1057E"/>
    <w:rsid w:val="00B1136C"/>
    <w:rsid w:val="00B23502"/>
    <w:rsid w:val="00B26051"/>
    <w:rsid w:val="00B53731"/>
    <w:rsid w:val="00B72415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7C9F04-5B08-42B7-B995-EDF89692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4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2</cp:revision>
  <dcterms:created xsi:type="dcterms:W3CDTF">2026-03-19T11:50:00Z</dcterms:created>
  <dcterms:modified xsi:type="dcterms:W3CDTF">2026-03-19T11:50:00Z</dcterms:modified>
</cp:coreProperties>
</file>